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4239D" w:rsidRDefault="00B659E1" w:rsidP="00B659E1">
      <w:pPr>
        <w:jc w:val="right"/>
        <w:rPr>
          <w:bCs/>
        </w:rPr>
      </w:pPr>
      <w:proofErr w:type="gramStart"/>
      <w:r w:rsidRPr="00D4239D">
        <w:rPr>
          <w:bCs/>
        </w:rPr>
        <w:t>Reg.</w:t>
      </w:r>
      <w:r w:rsidR="00D4239D">
        <w:rPr>
          <w:bCs/>
        </w:rPr>
        <w:t xml:space="preserve"> </w:t>
      </w:r>
      <w:r w:rsidRPr="00D4239D">
        <w:rPr>
          <w:bCs/>
        </w:rPr>
        <w:t>No.</w:t>
      </w:r>
      <w:proofErr w:type="gramEnd"/>
      <w:r w:rsidRPr="00D4239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D34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17NT2004</w:t>
            </w:r>
          </w:p>
        </w:tc>
        <w:tc>
          <w:tcPr>
            <w:tcW w:w="1890" w:type="dxa"/>
          </w:tcPr>
          <w:p w:rsidR="00B659E1" w:rsidRPr="00D4239D" w:rsidRDefault="00B659E1" w:rsidP="00342CB9">
            <w:pPr>
              <w:pStyle w:val="Title"/>
              <w:jc w:val="left"/>
              <w:rPr>
                <w:b/>
              </w:rPr>
            </w:pPr>
            <w:r w:rsidRPr="00D4239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D34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MATERIALS SCIENCE</w:t>
            </w:r>
            <w:r w:rsidR="00D4239D">
              <w:rPr>
                <w:b/>
              </w:rPr>
              <w:t xml:space="preserve"> –</w:t>
            </w:r>
            <w:r>
              <w:rPr>
                <w:b/>
              </w:rPr>
              <w:t xml:space="preserve"> I</w:t>
            </w:r>
            <w:r w:rsidR="00D4239D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B659E1" w:rsidRPr="00D4239D" w:rsidRDefault="00D4239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D4239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E58F0">
        <w:trPr>
          <w:trHeight w:val="185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Pr="00EF5853" w:rsidRDefault="00F20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C94" w:rsidRDefault="00915C94" w:rsidP="00915C94">
            <w:pPr>
              <w:jc w:val="both"/>
            </w:pPr>
            <w:r>
              <w:t xml:space="preserve">Identify the crystal system from the following parameters.  </w:t>
            </w:r>
          </w:p>
          <w:p w:rsidR="00915C94" w:rsidRDefault="00915C94" w:rsidP="00915C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a=b=c; All angles = 90</w:t>
            </w:r>
            <w:r w:rsidRPr="00584231">
              <w:rPr>
                <w:vertAlign w:val="superscript"/>
              </w:rPr>
              <w:t>o</w:t>
            </w:r>
          </w:p>
          <w:p w:rsidR="00915C94" w:rsidRPr="000D3426" w:rsidRDefault="00915C94" w:rsidP="00915C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a=b</w:t>
            </w:r>
            <w:r>
              <w:sym w:font="Symbol" w:char="F0B9"/>
            </w:r>
            <w:r>
              <w:t>c; 2 angles = 90</w:t>
            </w:r>
            <w:r w:rsidRPr="00584231">
              <w:rPr>
                <w:vertAlign w:val="superscript"/>
              </w:rPr>
              <w:t>o</w:t>
            </w:r>
            <w:r>
              <w:t>, one angle=120</w:t>
            </w:r>
            <w:r w:rsidRPr="00584231">
              <w:rPr>
                <w:vertAlign w:val="superscript"/>
              </w:rPr>
              <w:t>o</w:t>
            </w:r>
          </w:p>
          <w:p w:rsidR="000D3426" w:rsidRDefault="000D3426" w:rsidP="00915C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</w:t>
            </w:r>
            <w:r>
              <w:sym w:font="Symbol" w:char="F0B9"/>
            </w:r>
            <w:r>
              <w:t>b</w:t>
            </w:r>
            <w:r>
              <w:sym w:font="Symbol" w:char="F0B9"/>
            </w:r>
            <w:r>
              <w:t>c; 2 angles = 90</w:t>
            </w:r>
            <w:r w:rsidRPr="00584231">
              <w:rPr>
                <w:vertAlign w:val="superscript"/>
              </w:rPr>
              <w:t>o</w:t>
            </w:r>
            <w:r>
              <w:t xml:space="preserve">, one angle </w:t>
            </w:r>
            <w:r>
              <w:sym w:font="Symbol" w:char="F0B9"/>
            </w:r>
            <w:r>
              <w:t xml:space="preserve"> 90</w:t>
            </w:r>
            <w:r w:rsidRPr="00584231">
              <w:rPr>
                <w:vertAlign w:val="superscript"/>
              </w:rPr>
              <w:t>o</w:t>
            </w:r>
          </w:p>
          <w:p w:rsidR="00915C94" w:rsidRDefault="00915C94" w:rsidP="00915C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</w:t>
            </w:r>
            <w:r>
              <w:sym w:font="Symbol" w:char="F0B9"/>
            </w:r>
            <w:r>
              <w:t>b</w:t>
            </w:r>
            <w:r>
              <w:sym w:font="Symbol" w:char="F0B9"/>
            </w:r>
            <w:r>
              <w:t>c; All angles =90</w:t>
            </w:r>
            <w:r w:rsidRPr="00584231">
              <w:rPr>
                <w:vertAlign w:val="superscript"/>
              </w:rPr>
              <w:t>o</w:t>
            </w:r>
          </w:p>
          <w:p w:rsidR="008C7BA2" w:rsidRPr="00EF5853" w:rsidRDefault="00915C94" w:rsidP="000D342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a=b=c; All angles </w:t>
            </w:r>
            <w:r>
              <w:sym w:font="Symbol" w:char="F0B9"/>
            </w:r>
            <w:r>
              <w:t xml:space="preserve"> 90</w:t>
            </w:r>
            <w:r w:rsidRPr="00584231">
              <w:rPr>
                <w:vertAlign w:val="superscript"/>
              </w:rPr>
              <w:t>o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5</w:t>
            </w:r>
          </w:p>
        </w:tc>
      </w:tr>
      <w:tr w:rsidR="008C7BA2" w:rsidRPr="00EF5853" w:rsidTr="00EE58F0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F207F7" w:rsidRPr="00EF5853" w:rsidRDefault="00F20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15C94" w:rsidP="00464AAB">
            <w:pPr>
              <w:jc w:val="both"/>
            </w:pPr>
            <w:r>
              <w:t xml:space="preserve">Discuss in detail the different types of bonding in solids.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15</w:t>
            </w:r>
          </w:p>
        </w:tc>
      </w:tr>
      <w:tr w:rsidR="008C7BA2" w:rsidRPr="00EF5853" w:rsidTr="00F207F7">
        <w:trPr>
          <w:trHeight w:val="359"/>
        </w:trPr>
        <w:tc>
          <w:tcPr>
            <w:tcW w:w="10580" w:type="dxa"/>
            <w:gridSpan w:val="5"/>
            <w:shd w:val="clear" w:color="auto" w:fill="auto"/>
          </w:tcPr>
          <w:p w:rsidR="008C7BA2" w:rsidRPr="00DE198A" w:rsidRDefault="008C7BA2" w:rsidP="008C7BA2">
            <w:pPr>
              <w:jc w:val="center"/>
              <w:rPr>
                <w:b/>
              </w:rPr>
            </w:pPr>
            <w:r w:rsidRPr="00DE198A">
              <w:rPr>
                <w:b/>
              </w:rPr>
              <w:t>(OR)</w:t>
            </w:r>
          </w:p>
        </w:tc>
      </w:tr>
      <w:tr w:rsidR="008C7BA2" w:rsidRPr="00EF5853" w:rsidTr="00EE58F0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915C94" w:rsidP="00EE58F0">
            <w:pPr>
              <w:jc w:val="both"/>
            </w:pPr>
            <w:r>
              <w:t>Differentiate</w:t>
            </w:r>
            <w:r w:rsidR="002A442B">
              <w:t xml:space="preserve"> between </w:t>
            </w:r>
            <w:r>
              <w:t>ceramics and composites based on their constituents and properties.</w:t>
            </w:r>
          </w:p>
          <w:p w:rsidR="00F207F7" w:rsidRPr="00EF5853" w:rsidRDefault="00F207F7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5</w:t>
            </w:r>
          </w:p>
        </w:tc>
      </w:tr>
      <w:tr w:rsidR="008C7BA2" w:rsidRPr="00EF5853" w:rsidTr="00EE58F0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915C94" w:rsidP="00EE58F0">
            <w:pPr>
              <w:jc w:val="both"/>
            </w:pPr>
            <w:r>
              <w:t>Calculate the number of atoms, coordination number and atomic packing factor for HCP crystal structure.</w:t>
            </w:r>
          </w:p>
          <w:p w:rsidR="00F207F7" w:rsidRPr="00EF5853" w:rsidRDefault="00F207F7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0F73" w:rsidRPr="00EF5853" w:rsidTr="00EE58F0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0F73" w:rsidRDefault="00540F73" w:rsidP="00EE58F0">
            <w:pPr>
              <w:jc w:val="both"/>
            </w:pPr>
            <w:r>
              <w:t>Mention the steps to determine the Miller indices with an example.</w:t>
            </w:r>
          </w:p>
          <w:p w:rsidR="00540F73" w:rsidRPr="00EF5853" w:rsidRDefault="00540F73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5</w:t>
            </w:r>
          </w:p>
        </w:tc>
      </w:tr>
      <w:tr w:rsidR="00540F73" w:rsidRPr="00EF5853" w:rsidTr="00EE58F0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540F73" w:rsidRPr="00EF5853" w:rsidRDefault="0054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0F73" w:rsidRDefault="00540F73" w:rsidP="00EE58F0">
            <w:pPr>
              <w:jc w:val="both"/>
            </w:pPr>
            <w:r>
              <w:t>Discuss in detail the different types of defects and imperfections in solids.</w:t>
            </w:r>
          </w:p>
          <w:p w:rsidR="00540F73" w:rsidRPr="00EF5853" w:rsidRDefault="00540F73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15</w:t>
            </w:r>
          </w:p>
        </w:tc>
      </w:tr>
      <w:tr w:rsidR="008C7BA2" w:rsidRPr="00EF5853" w:rsidTr="00F207F7">
        <w:trPr>
          <w:trHeight w:val="404"/>
        </w:trPr>
        <w:tc>
          <w:tcPr>
            <w:tcW w:w="10580" w:type="dxa"/>
            <w:gridSpan w:val="5"/>
            <w:shd w:val="clear" w:color="auto" w:fill="auto"/>
          </w:tcPr>
          <w:p w:rsidR="008C7BA2" w:rsidRPr="00DE198A" w:rsidRDefault="008C7BA2" w:rsidP="008C7BA2">
            <w:pPr>
              <w:jc w:val="center"/>
              <w:rPr>
                <w:b/>
              </w:rPr>
            </w:pPr>
            <w:r w:rsidRPr="00DE198A">
              <w:rPr>
                <w:b/>
              </w:rPr>
              <w:t>(OR)</w:t>
            </w:r>
          </w:p>
        </w:tc>
      </w:tr>
      <w:tr w:rsidR="00540F73" w:rsidRPr="00EF5853" w:rsidTr="00EE58F0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40F73" w:rsidRDefault="00540F73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540F73" w:rsidRDefault="00540F73" w:rsidP="008C7BA2">
            <w:pPr>
              <w:jc w:val="center"/>
            </w:pPr>
          </w:p>
          <w:p w:rsidR="00540F73" w:rsidRPr="00EF5853" w:rsidRDefault="00540F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0F73" w:rsidRDefault="00540F73" w:rsidP="00915C94">
            <w:pPr>
              <w:jc w:val="both"/>
            </w:pPr>
            <w:r>
              <w:t xml:space="preserve">Identify the following directions within the BCC unit cell </w:t>
            </w:r>
          </w:p>
          <w:p w:rsidR="00540F73" w:rsidRPr="00EF5853" w:rsidRDefault="00540F73" w:rsidP="00077F3F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[1 1 </w:t>
            </w:r>
            <w:proofErr w:type="spellStart"/>
            <w:r>
              <w:t>1</w:t>
            </w:r>
            <w:proofErr w:type="spellEnd"/>
            <w:r>
              <w:t xml:space="preserve">]      ii) [1 1 0]      iii) [0 1 </w:t>
            </w:r>
            <w:proofErr w:type="spellStart"/>
            <w:r>
              <w:t>1</w:t>
            </w:r>
            <w:proofErr w:type="spellEnd"/>
            <w:r>
              <w:t>]</w:t>
            </w: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3</w:t>
            </w:r>
          </w:p>
        </w:tc>
      </w:tr>
      <w:tr w:rsidR="00540F73" w:rsidRPr="00EF5853" w:rsidTr="00EE58F0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540F73" w:rsidRPr="00EF5853" w:rsidRDefault="0054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0F73" w:rsidRDefault="00540F73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540F73" w:rsidRDefault="00540F73" w:rsidP="008C7BA2">
            <w:pPr>
              <w:jc w:val="center"/>
            </w:pPr>
          </w:p>
          <w:p w:rsidR="00540F73" w:rsidRPr="00EF5853" w:rsidRDefault="00540F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0F73" w:rsidRDefault="00540F73" w:rsidP="00915C94">
            <w:pPr>
              <w:jc w:val="both"/>
            </w:pPr>
            <w:r>
              <w:t xml:space="preserve">Identify the following crystal planes in a simple cubic unit cell </w:t>
            </w:r>
          </w:p>
          <w:p w:rsidR="00540F73" w:rsidRPr="00EF5853" w:rsidRDefault="00540F73" w:rsidP="00DE198A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(100)        ii) (001)        iii) (110)         iv) (101)        v) (111)     </w:t>
            </w: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5</w:t>
            </w:r>
          </w:p>
        </w:tc>
      </w:tr>
      <w:tr w:rsidR="00540F7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40F73" w:rsidRPr="00EF5853" w:rsidRDefault="0054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0F73" w:rsidRDefault="00540F73" w:rsidP="008C7BA2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540F73" w:rsidRDefault="00540F73" w:rsidP="008C7BA2">
            <w:pPr>
              <w:jc w:val="center"/>
            </w:pPr>
          </w:p>
          <w:p w:rsidR="00540F73" w:rsidRPr="00EF5853" w:rsidRDefault="00540F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0F73" w:rsidRPr="00EF5853" w:rsidRDefault="00540F73" w:rsidP="00464AAB">
            <w:pPr>
              <w:jc w:val="both"/>
            </w:pPr>
            <w:r>
              <w:t xml:space="preserve">Describe the </w:t>
            </w:r>
            <w:proofErr w:type="spellStart"/>
            <w:r>
              <w:t>Czochralski’s</w:t>
            </w:r>
            <w:proofErr w:type="spellEnd"/>
            <w:r>
              <w:t xml:space="preserve"> technique </w:t>
            </w:r>
            <w:r w:rsidR="00464AAB">
              <w:t>to prepare</w:t>
            </w:r>
            <w:r>
              <w:t xml:space="preserve"> single crystalline silicon ingot.</w:t>
            </w: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0F73" w:rsidRPr="00EF5853" w:rsidTr="00EE58F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40F73" w:rsidRDefault="00540F73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540F73" w:rsidRDefault="00540F73" w:rsidP="008C7BA2">
            <w:pPr>
              <w:jc w:val="center"/>
            </w:pPr>
          </w:p>
          <w:p w:rsidR="00540F73" w:rsidRPr="00EF5853" w:rsidRDefault="00540F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0F73" w:rsidRPr="00EF5853" w:rsidRDefault="00540F73" w:rsidP="00EE58F0">
            <w:pPr>
              <w:jc w:val="both"/>
            </w:pPr>
            <w:r>
              <w:t xml:space="preserve">Differentiate </w:t>
            </w:r>
            <w:r w:rsidR="002A442B">
              <w:t xml:space="preserve">between </w:t>
            </w:r>
            <w:r>
              <w:t>the interstitial and vacancy atomic mechanisms for diffusion with suitable ske</w:t>
            </w:r>
            <w:r w:rsidR="00C8036A">
              <w:t>t</w:t>
            </w:r>
            <w:r>
              <w:t>ch</w:t>
            </w:r>
            <w:r w:rsidR="00C8036A">
              <w:t>.</w:t>
            </w: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4</w:t>
            </w:r>
          </w:p>
        </w:tc>
      </w:tr>
      <w:tr w:rsidR="00540F73" w:rsidRPr="00EF5853" w:rsidTr="00EE58F0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540F73" w:rsidRPr="00EF5853" w:rsidRDefault="00540F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0F73" w:rsidRPr="00EF5853" w:rsidRDefault="00540F7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0F73" w:rsidRDefault="00540F73" w:rsidP="00EE58F0">
            <w:pPr>
              <w:jc w:val="both"/>
            </w:pPr>
            <w:proofErr w:type="gramStart"/>
            <w:r>
              <w:t>Describe  the</w:t>
            </w:r>
            <w:proofErr w:type="gramEnd"/>
            <w:r>
              <w:t xml:space="preserve"> steady state diffusion and non-steady state diffusion with suitable sketch.</w:t>
            </w:r>
          </w:p>
          <w:p w:rsidR="00540F73" w:rsidRPr="00EF5853" w:rsidRDefault="00540F73" w:rsidP="00EE58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40F73" w:rsidRPr="00875196" w:rsidRDefault="00540F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0F73" w:rsidRPr="005814FF" w:rsidRDefault="00540F73" w:rsidP="00193F27">
            <w:pPr>
              <w:jc w:val="center"/>
            </w:pPr>
            <w:r>
              <w:t>16</w:t>
            </w:r>
          </w:p>
        </w:tc>
      </w:tr>
      <w:tr w:rsidR="008C7BA2" w:rsidRPr="00EF5853" w:rsidTr="00F207F7">
        <w:trPr>
          <w:trHeight w:val="458"/>
        </w:trPr>
        <w:tc>
          <w:tcPr>
            <w:tcW w:w="10580" w:type="dxa"/>
            <w:gridSpan w:val="5"/>
            <w:shd w:val="clear" w:color="auto" w:fill="auto"/>
          </w:tcPr>
          <w:p w:rsidR="008C7BA2" w:rsidRPr="00DE198A" w:rsidRDefault="008C7BA2" w:rsidP="008C7BA2">
            <w:pPr>
              <w:jc w:val="center"/>
              <w:rPr>
                <w:b/>
              </w:rPr>
            </w:pPr>
            <w:r w:rsidRPr="00DE198A">
              <w:rPr>
                <w:b/>
              </w:rPr>
              <w:lastRenderedPageBreak/>
              <w:t>(OR)</w:t>
            </w:r>
          </w:p>
        </w:tc>
      </w:tr>
      <w:tr w:rsidR="00F207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207F7" w:rsidRDefault="00F207F7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F207F7" w:rsidRPr="00EF5853" w:rsidRDefault="00F20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07F7" w:rsidRPr="00EF5853" w:rsidRDefault="00F207F7" w:rsidP="00193F27">
            <w:r>
              <w:t xml:space="preserve">Describe </w:t>
            </w:r>
            <w:r w:rsidR="00C8036A">
              <w:t xml:space="preserve">in detail </w:t>
            </w:r>
            <w:r>
              <w:t>the application</w:t>
            </w:r>
            <w:r w:rsidR="00C8036A">
              <w:t>s</w:t>
            </w:r>
            <w:r>
              <w:t xml:space="preserve"> of diffusion in sintering.</w:t>
            </w: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10</w:t>
            </w:r>
          </w:p>
        </w:tc>
      </w:tr>
      <w:tr w:rsidR="00F207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07F7" w:rsidRPr="00EF5853" w:rsidRDefault="00F20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07F7" w:rsidRDefault="00F207F7" w:rsidP="008C7BA2">
            <w:pPr>
              <w:jc w:val="center"/>
            </w:pPr>
            <w:proofErr w:type="gramStart"/>
            <w:r>
              <w:t>b</w:t>
            </w:r>
            <w:proofErr w:type="gramEnd"/>
            <w:r>
              <w:t>.</w:t>
            </w: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Default="00F207F7" w:rsidP="008C7BA2">
            <w:pPr>
              <w:jc w:val="center"/>
            </w:pPr>
          </w:p>
          <w:p w:rsidR="00F207F7" w:rsidRPr="00EF5853" w:rsidRDefault="00F207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07F7" w:rsidRDefault="00F207F7" w:rsidP="00A37037">
            <w:pPr>
              <w:jc w:val="both"/>
            </w:pPr>
            <w:r w:rsidRPr="00A435BD">
              <w:t>An FCC iron-carbon alloy initially containing 0.20 wt% C is carburized at an elevated temperature and in an atmosphere that gives a surface carbon concentration constant at 1.0 wt%. If after 49.5 h the concentration of carbon is 0.35 wt% at a position 4.0 mm below the surface, determine the temperature at which the treatment was carried out.</w:t>
            </w:r>
          </w:p>
          <w:p w:rsidR="00F207F7" w:rsidRDefault="00F207F7" w:rsidP="00A37037">
            <w:pPr>
              <w:jc w:val="both"/>
            </w:pPr>
          </w:p>
          <w:p w:rsidR="00F207F7" w:rsidRDefault="00F207F7" w:rsidP="00A37037">
            <w:pPr>
              <w:jc w:val="both"/>
            </w:pPr>
            <w:r>
              <w:t>Given</w:t>
            </w:r>
            <w:r w:rsidR="00A077CB">
              <w:t>:</w:t>
            </w:r>
          </w:p>
          <w:p w:rsidR="00F207F7" w:rsidRDefault="00F207F7" w:rsidP="00A37037">
            <w:r>
              <w:t>---------------------------</w:t>
            </w:r>
          </w:p>
          <w:p w:rsidR="00F207F7" w:rsidRDefault="00F207F7" w:rsidP="00A37037">
            <w:r>
              <w:t>z                    erf(z)</w:t>
            </w:r>
          </w:p>
          <w:p w:rsidR="00F207F7" w:rsidRDefault="00F207F7" w:rsidP="00A37037">
            <w:r>
              <w:t>---------------------------</w:t>
            </w:r>
          </w:p>
          <w:p w:rsidR="00F207F7" w:rsidRDefault="00F207F7" w:rsidP="00A37037">
            <w:r>
              <w:t>0.85            0.7707</w:t>
            </w:r>
          </w:p>
          <w:p w:rsidR="00F207F7" w:rsidRDefault="00F207F7" w:rsidP="00A37037">
            <w:r>
              <w:t>0.90            0.7970</w:t>
            </w:r>
          </w:p>
          <w:p w:rsidR="00F207F7" w:rsidRDefault="00F207F7" w:rsidP="00A37037">
            <w:r>
              <w:t>0.95            0.8209</w:t>
            </w:r>
          </w:p>
          <w:p w:rsidR="00F207F7" w:rsidRPr="00A435BD" w:rsidRDefault="00F207F7" w:rsidP="00A37037">
            <w:pPr>
              <w:jc w:val="both"/>
            </w:pPr>
            <w:r>
              <w:t>1.0              0.8427</w:t>
            </w:r>
          </w:p>
        </w:tc>
        <w:tc>
          <w:tcPr>
            <w:tcW w:w="1170" w:type="dxa"/>
            <w:shd w:val="clear" w:color="auto" w:fill="auto"/>
          </w:tcPr>
          <w:p w:rsidR="00F207F7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Default="00F207F7" w:rsidP="00193F2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207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07F7" w:rsidRDefault="00C96487" w:rsidP="00926D79">
            <w:pPr>
              <w:jc w:val="both"/>
            </w:pPr>
            <w:r>
              <w:t>Distingui</w:t>
            </w:r>
            <w:r w:rsidR="002A442B">
              <w:t>s</w:t>
            </w:r>
            <w:r>
              <w:t>h</w:t>
            </w:r>
            <w:r w:rsidR="00F207F7">
              <w:t xml:space="preserve"> yield strength </w:t>
            </w:r>
            <w:r w:rsidR="002A442B">
              <w:t>from</w:t>
            </w:r>
            <w:r w:rsidR="00F207F7">
              <w:t xml:space="preserve"> tensile strength.</w:t>
            </w:r>
          </w:p>
          <w:p w:rsidR="00926D79" w:rsidRPr="00EF5853" w:rsidRDefault="00926D79" w:rsidP="00926D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4</w:t>
            </w:r>
          </w:p>
        </w:tc>
      </w:tr>
      <w:tr w:rsidR="00F207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07F7" w:rsidRPr="00EF5853" w:rsidRDefault="00F20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07F7" w:rsidRDefault="00F207F7" w:rsidP="00926D79">
            <w:pPr>
              <w:jc w:val="both"/>
            </w:pPr>
            <w:r>
              <w:t>Define fatigue. Explain in detail the various factors</w:t>
            </w:r>
            <w:r w:rsidR="002A442B">
              <w:t xml:space="preserve"> that</w:t>
            </w:r>
            <w:r>
              <w:t xml:space="preserve"> </w:t>
            </w:r>
            <w:proofErr w:type="gramStart"/>
            <w:r w:rsidR="00C96487">
              <w:t>influen</w:t>
            </w:r>
            <w:r w:rsidR="002A442B">
              <w:t>c</w:t>
            </w:r>
            <w:r w:rsidR="00C96487">
              <w:t>es</w:t>
            </w:r>
            <w:proofErr w:type="gramEnd"/>
            <w:r w:rsidR="00C96487">
              <w:t xml:space="preserve"> the</w:t>
            </w:r>
            <w:r>
              <w:t xml:space="preserve"> fatigue life and mention the methods to improve fatigue life.</w:t>
            </w:r>
          </w:p>
          <w:p w:rsidR="00926D79" w:rsidRPr="00EF5853" w:rsidRDefault="00926D79" w:rsidP="00926D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E198A" w:rsidRDefault="008C7BA2" w:rsidP="008C7BA2">
            <w:pPr>
              <w:jc w:val="center"/>
              <w:rPr>
                <w:b/>
              </w:rPr>
            </w:pPr>
            <w:r w:rsidRPr="00DE198A">
              <w:rPr>
                <w:b/>
              </w:rPr>
              <w:t>(OR)</w:t>
            </w:r>
          </w:p>
        </w:tc>
      </w:tr>
      <w:tr w:rsidR="00F207F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07F7" w:rsidRDefault="00F207F7" w:rsidP="00926D79">
            <w:pPr>
              <w:jc w:val="both"/>
            </w:pPr>
            <w:r>
              <w:t xml:space="preserve">Distinguish brittle fracture </w:t>
            </w:r>
            <w:r w:rsidR="002A442B">
              <w:t>from</w:t>
            </w:r>
            <w:r>
              <w:t xml:space="preserve"> ductile fracture.</w:t>
            </w:r>
          </w:p>
          <w:p w:rsidR="00926D79" w:rsidRPr="00EF5853" w:rsidRDefault="00926D79" w:rsidP="00926D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4</w:t>
            </w:r>
          </w:p>
        </w:tc>
      </w:tr>
      <w:tr w:rsidR="00F207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07F7" w:rsidRPr="00EF5853" w:rsidRDefault="00F20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07F7" w:rsidRDefault="00F207F7" w:rsidP="00926D79">
            <w:pPr>
              <w:jc w:val="both"/>
            </w:pPr>
            <w:r>
              <w:t>Define creep. Sketch a creep curve and discuss about each stage in the curve. Mention the methods to increase creep resistance.</w:t>
            </w:r>
          </w:p>
          <w:p w:rsidR="00926D79" w:rsidRPr="00EF5853" w:rsidRDefault="00926D79" w:rsidP="00926D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8</w:t>
            </w:r>
          </w:p>
        </w:tc>
      </w:tr>
      <w:tr w:rsidR="00F207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07F7" w:rsidRPr="00EF5853" w:rsidRDefault="00F207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07F7" w:rsidRPr="00EF5853" w:rsidRDefault="00F207F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207F7" w:rsidRDefault="00F207F7" w:rsidP="00926D79">
            <w:pPr>
              <w:jc w:val="both"/>
            </w:pPr>
            <w:r>
              <w:t>Sketch a typical stress-strain curve and mention the different regions in the curve.</w:t>
            </w:r>
          </w:p>
          <w:p w:rsidR="00926D79" w:rsidRPr="00EF5853" w:rsidRDefault="00926D79" w:rsidP="00926D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07F7" w:rsidRPr="00875196" w:rsidRDefault="00F207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07F7" w:rsidRPr="005814FF" w:rsidRDefault="00F207F7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198A" w:rsidRDefault="00DE198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E198A" w:rsidRPr="00875196" w:rsidRDefault="00DE198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DE19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E198A" w:rsidRPr="00EF5853" w:rsidRDefault="00DE198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E198A" w:rsidRPr="00EF5853" w:rsidRDefault="00DE19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98A" w:rsidRDefault="00DE198A" w:rsidP="00193F27">
            <w:r>
              <w:t>Define solubility limit.</w:t>
            </w:r>
          </w:p>
          <w:p w:rsidR="00E63E78" w:rsidRPr="00EF5853" w:rsidRDefault="00E63E78" w:rsidP="00193F27"/>
        </w:tc>
        <w:tc>
          <w:tcPr>
            <w:tcW w:w="1170" w:type="dxa"/>
            <w:shd w:val="clear" w:color="auto" w:fill="auto"/>
          </w:tcPr>
          <w:p w:rsidR="00DE198A" w:rsidRPr="00875196" w:rsidRDefault="00DE19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E198A" w:rsidRPr="005814FF" w:rsidRDefault="00DE198A" w:rsidP="00193F27">
            <w:pPr>
              <w:jc w:val="center"/>
            </w:pPr>
            <w:r>
              <w:t>2</w:t>
            </w:r>
          </w:p>
        </w:tc>
      </w:tr>
      <w:tr w:rsidR="00DE19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98A" w:rsidRPr="00EF5853" w:rsidRDefault="00DE19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98A" w:rsidRPr="00EF5853" w:rsidRDefault="00DE19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98A" w:rsidRDefault="00DE198A" w:rsidP="001423A8">
            <w:pPr>
              <w:jc w:val="both"/>
            </w:pPr>
            <w:r>
              <w:t xml:space="preserve">Explain the lever rule in </w:t>
            </w:r>
            <w:r w:rsidR="00C96487">
              <w:t xml:space="preserve">the </w:t>
            </w:r>
            <w:r>
              <w:t>determination of each phase present in the phase diagram.</w:t>
            </w:r>
          </w:p>
          <w:p w:rsidR="00E63E78" w:rsidRPr="00EF5853" w:rsidRDefault="00E63E78" w:rsidP="00193F27"/>
        </w:tc>
        <w:tc>
          <w:tcPr>
            <w:tcW w:w="1170" w:type="dxa"/>
            <w:shd w:val="clear" w:color="auto" w:fill="auto"/>
          </w:tcPr>
          <w:p w:rsidR="00DE198A" w:rsidRPr="00875196" w:rsidRDefault="00DE19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E198A" w:rsidRPr="005814FF" w:rsidRDefault="00DE198A" w:rsidP="00193F27">
            <w:pPr>
              <w:jc w:val="center"/>
            </w:pPr>
            <w:r>
              <w:t>4</w:t>
            </w:r>
          </w:p>
        </w:tc>
      </w:tr>
      <w:tr w:rsidR="00DE19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98A" w:rsidRPr="00EF5853" w:rsidRDefault="00DE19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98A" w:rsidRPr="00EF5853" w:rsidRDefault="00DE198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98A" w:rsidRDefault="00DE198A" w:rsidP="001423A8">
            <w:pPr>
              <w:jc w:val="both"/>
            </w:pPr>
            <w:r>
              <w:t>Schematically sketch the isomorphous phase diagram of Cu-Ni system. Label the various phase regions, solidus and liquidus lines. Discuss the different rules in</w:t>
            </w:r>
            <w:r w:rsidR="00DF2736">
              <w:t xml:space="preserve"> determinin</w:t>
            </w:r>
            <w:r w:rsidR="00C96487">
              <w:t>g</w:t>
            </w:r>
            <w:r w:rsidR="00DF2736">
              <w:t xml:space="preserve"> the following:</w:t>
            </w:r>
          </w:p>
          <w:p w:rsidR="00DE198A" w:rsidRDefault="00DE198A" w:rsidP="008870ED">
            <w:pPr>
              <w:pStyle w:val="ListParagraph"/>
              <w:numPr>
                <w:ilvl w:val="0"/>
                <w:numId w:val="8"/>
              </w:numPr>
            </w:pPr>
            <w:r>
              <w:t>Phases present</w:t>
            </w:r>
          </w:p>
          <w:p w:rsidR="00DE198A" w:rsidRDefault="00DE198A" w:rsidP="008870ED">
            <w:pPr>
              <w:pStyle w:val="ListParagraph"/>
              <w:numPr>
                <w:ilvl w:val="0"/>
                <w:numId w:val="8"/>
              </w:numPr>
            </w:pPr>
            <w:r>
              <w:t>Phase compositions</w:t>
            </w:r>
          </w:p>
          <w:p w:rsidR="00DE198A" w:rsidRDefault="00DE198A" w:rsidP="008870ED">
            <w:pPr>
              <w:pStyle w:val="ListParagraph"/>
              <w:numPr>
                <w:ilvl w:val="0"/>
                <w:numId w:val="8"/>
              </w:numPr>
            </w:pPr>
            <w:r>
              <w:t>Phase weight fractions</w:t>
            </w:r>
          </w:p>
          <w:p w:rsidR="00E63E78" w:rsidRPr="00EF5853" w:rsidRDefault="00E63E78" w:rsidP="00E63E78">
            <w:pPr>
              <w:pStyle w:val="ListParagraph"/>
              <w:ind w:left="1440"/>
            </w:pPr>
          </w:p>
        </w:tc>
        <w:tc>
          <w:tcPr>
            <w:tcW w:w="1170" w:type="dxa"/>
            <w:shd w:val="clear" w:color="auto" w:fill="auto"/>
          </w:tcPr>
          <w:p w:rsidR="00DE198A" w:rsidRPr="00875196" w:rsidRDefault="00DE19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E198A" w:rsidRPr="005814FF" w:rsidRDefault="00DE198A" w:rsidP="00193F27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870ED"/>
    <w:p w:rsidR="008C7BA2" w:rsidRDefault="008C7BA2" w:rsidP="008C7BA2"/>
    <w:sectPr w:rsidR="008C7BA2" w:rsidSect="00D4239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BFF" w:rsidRDefault="00567BFF" w:rsidP="00B659E1">
      <w:r>
        <w:separator/>
      </w:r>
    </w:p>
  </w:endnote>
  <w:endnote w:type="continuationSeparator" w:id="1">
    <w:p w:rsidR="00567BFF" w:rsidRDefault="00567BF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BFF" w:rsidRDefault="00567BFF" w:rsidP="00B659E1">
      <w:r>
        <w:separator/>
      </w:r>
    </w:p>
  </w:footnote>
  <w:footnote w:type="continuationSeparator" w:id="1">
    <w:p w:rsidR="00567BFF" w:rsidRDefault="00567BF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2862"/>
    <w:multiLevelType w:val="hybridMultilevel"/>
    <w:tmpl w:val="67D24E4A"/>
    <w:lvl w:ilvl="0" w:tplc="003409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7C7C2B"/>
    <w:multiLevelType w:val="hybridMultilevel"/>
    <w:tmpl w:val="7B641FF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C045F"/>
    <w:multiLevelType w:val="hybridMultilevel"/>
    <w:tmpl w:val="145EA90C"/>
    <w:lvl w:ilvl="0" w:tplc="81C618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D3D8B"/>
    <w:multiLevelType w:val="hybridMultilevel"/>
    <w:tmpl w:val="E7BCA02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7F3F"/>
    <w:rsid w:val="000D3426"/>
    <w:rsid w:val="000E180A"/>
    <w:rsid w:val="000E4455"/>
    <w:rsid w:val="000F3EFE"/>
    <w:rsid w:val="001423A8"/>
    <w:rsid w:val="001D41FE"/>
    <w:rsid w:val="001D670F"/>
    <w:rsid w:val="001E2222"/>
    <w:rsid w:val="001F54D1"/>
    <w:rsid w:val="001F7E9B"/>
    <w:rsid w:val="00204EB0"/>
    <w:rsid w:val="00211ABA"/>
    <w:rsid w:val="00215950"/>
    <w:rsid w:val="00235351"/>
    <w:rsid w:val="00266439"/>
    <w:rsid w:val="0026653D"/>
    <w:rsid w:val="002A442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366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4AAB"/>
    <w:rsid w:val="0046787F"/>
    <w:rsid w:val="004723EC"/>
    <w:rsid w:val="004F787A"/>
    <w:rsid w:val="00501F18"/>
    <w:rsid w:val="0050571C"/>
    <w:rsid w:val="005133D7"/>
    <w:rsid w:val="00540F73"/>
    <w:rsid w:val="005527A4"/>
    <w:rsid w:val="00552CF0"/>
    <w:rsid w:val="00567BFF"/>
    <w:rsid w:val="005814FF"/>
    <w:rsid w:val="00581B1F"/>
    <w:rsid w:val="0059663E"/>
    <w:rsid w:val="005D0F4A"/>
    <w:rsid w:val="005D3355"/>
    <w:rsid w:val="005F011C"/>
    <w:rsid w:val="00621BB6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3E9A"/>
    <w:rsid w:val="00725A0A"/>
    <w:rsid w:val="007326F6"/>
    <w:rsid w:val="0074204B"/>
    <w:rsid w:val="00802202"/>
    <w:rsid w:val="00806A39"/>
    <w:rsid w:val="00814615"/>
    <w:rsid w:val="0081627E"/>
    <w:rsid w:val="00875196"/>
    <w:rsid w:val="008870ED"/>
    <w:rsid w:val="0088784C"/>
    <w:rsid w:val="008A56BE"/>
    <w:rsid w:val="008A6193"/>
    <w:rsid w:val="008B0703"/>
    <w:rsid w:val="008C7BA2"/>
    <w:rsid w:val="0090362A"/>
    <w:rsid w:val="00904D12"/>
    <w:rsid w:val="00911266"/>
    <w:rsid w:val="00915C94"/>
    <w:rsid w:val="00926D79"/>
    <w:rsid w:val="00942884"/>
    <w:rsid w:val="0095679B"/>
    <w:rsid w:val="00963CB5"/>
    <w:rsid w:val="009B53DD"/>
    <w:rsid w:val="009C5A1D"/>
    <w:rsid w:val="009E09A3"/>
    <w:rsid w:val="00A077CB"/>
    <w:rsid w:val="00A37037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4D26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36A"/>
    <w:rsid w:val="00C81140"/>
    <w:rsid w:val="00C95F18"/>
    <w:rsid w:val="00C96487"/>
    <w:rsid w:val="00CB2395"/>
    <w:rsid w:val="00CB7A50"/>
    <w:rsid w:val="00CD2E31"/>
    <w:rsid w:val="00CD31A5"/>
    <w:rsid w:val="00CE1825"/>
    <w:rsid w:val="00CE5503"/>
    <w:rsid w:val="00D0319F"/>
    <w:rsid w:val="00D3698C"/>
    <w:rsid w:val="00D4239D"/>
    <w:rsid w:val="00D62341"/>
    <w:rsid w:val="00D64FF9"/>
    <w:rsid w:val="00D805C4"/>
    <w:rsid w:val="00D85619"/>
    <w:rsid w:val="00D94D54"/>
    <w:rsid w:val="00DB38C1"/>
    <w:rsid w:val="00DD1EDA"/>
    <w:rsid w:val="00DE0497"/>
    <w:rsid w:val="00DE198A"/>
    <w:rsid w:val="00DF2736"/>
    <w:rsid w:val="00E22D22"/>
    <w:rsid w:val="00E31B09"/>
    <w:rsid w:val="00E44059"/>
    <w:rsid w:val="00E54572"/>
    <w:rsid w:val="00E5735F"/>
    <w:rsid w:val="00E577A9"/>
    <w:rsid w:val="00E63E78"/>
    <w:rsid w:val="00E70A47"/>
    <w:rsid w:val="00E824B7"/>
    <w:rsid w:val="00EB0EE0"/>
    <w:rsid w:val="00EB26EF"/>
    <w:rsid w:val="00EE58F0"/>
    <w:rsid w:val="00F11EDB"/>
    <w:rsid w:val="00F162EA"/>
    <w:rsid w:val="00F207F7"/>
    <w:rsid w:val="00F208C0"/>
    <w:rsid w:val="00F266A7"/>
    <w:rsid w:val="00F31769"/>
    <w:rsid w:val="00F32118"/>
    <w:rsid w:val="00F55D6F"/>
    <w:rsid w:val="00FB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AE67-A208-9547-A106-C2B81DDC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2019-10-08T07:06:00Z</dcterms:created>
  <dcterms:modified xsi:type="dcterms:W3CDTF">2019-11-19T09:15:00Z</dcterms:modified>
</cp:coreProperties>
</file>